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DB" w:rsidRDefault="00BB4D6E">
      <w:pPr>
        <w:spacing w:before="468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57F1F872" wp14:editId="78D50EBE">
            <wp:simplePos x="0" y="0"/>
            <wp:positionH relativeFrom="page">
              <wp:posOffset>647700</wp:posOffset>
            </wp:positionH>
            <wp:positionV relativeFrom="page">
              <wp:posOffset>400050</wp:posOffset>
            </wp:positionV>
            <wp:extent cx="6138545" cy="1155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DB">
        <w:rPr>
          <w:rFonts w:ascii="Arial" w:hAnsi="Arial" w:cs="Arial"/>
          <w:b/>
          <w:bCs/>
          <w:sz w:val="40"/>
          <w:szCs w:val="40"/>
        </w:rPr>
        <w:t>Cramming:</w:t>
      </w:r>
    </w:p>
    <w:p w:rsidR="003069DB" w:rsidRDefault="003069DB">
      <w:pPr>
        <w:spacing w:before="144" w:after="36"/>
        <w:rPr>
          <w:rFonts w:ascii="Arial Narrow" w:hAnsi="Arial Narrow" w:cs="Arial Narrow"/>
          <w:b/>
          <w:bCs/>
          <w:spacing w:val="-3"/>
        </w:rPr>
      </w:pPr>
      <w:r>
        <w:rPr>
          <w:rFonts w:ascii="Arial Narrow" w:hAnsi="Arial Narrow" w:cs="Arial Narrow"/>
          <w:spacing w:val="-7"/>
          <w:w w:val="105"/>
        </w:rPr>
        <w:t xml:space="preserve">Although you've been told to avoid cramming (last-minute memorization), there are </w:t>
      </w:r>
      <w:r>
        <w:rPr>
          <w:rFonts w:ascii="Arial Narrow" w:hAnsi="Arial Narrow" w:cs="Arial Narrow"/>
          <w:spacing w:val="-3"/>
          <w:w w:val="105"/>
        </w:rPr>
        <w:t>times when you're left with no other choice. Here is information on how to cram.</w:t>
      </w:r>
    </w:p>
    <w:p w:rsidR="003069DB" w:rsidRDefault="003069DB">
      <w:pPr>
        <w:widowControl/>
        <w:kinsoku/>
        <w:autoSpaceDE w:val="0"/>
        <w:autoSpaceDN w:val="0"/>
        <w:adjustRightInd w:val="0"/>
        <w:sectPr w:rsidR="003069DB">
          <w:pgSz w:w="12240" w:h="15840"/>
          <w:pgMar w:top="360" w:right="1232" w:bottom="570" w:left="3748" w:header="720" w:footer="720" w:gutter="0"/>
          <w:cols w:space="720"/>
          <w:noEndnote/>
        </w:sectPr>
      </w:pPr>
    </w:p>
    <w:p w:rsidR="003069DB" w:rsidRDefault="003069DB">
      <w:pPr>
        <w:spacing w:before="246" w:line="288" w:lineRule="exact"/>
      </w:pPr>
    </w:p>
    <w:p w:rsidR="003069DB" w:rsidRDefault="003069DB">
      <w:pPr>
        <w:spacing w:before="246" w:line="288" w:lineRule="exact"/>
        <w:sectPr w:rsidR="003069DB">
          <w:type w:val="continuous"/>
          <w:pgSz w:w="12240" w:h="15840"/>
          <w:pgMar w:top="360" w:right="1227" w:bottom="570" w:left="1286" w:header="720" w:footer="720" w:gutter="0"/>
          <w:cols w:space="720"/>
          <w:noEndnote/>
        </w:sectPr>
      </w:pPr>
    </w:p>
    <w:p w:rsidR="003069DB" w:rsidRDefault="003069DB">
      <w:pPr>
        <w:ind w:left="216"/>
        <w:jc w:val="center"/>
        <w:rPr>
          <w:rFonts w:ascii="Arial" w:hAnsi="Arial" w:cs="Arial"/>
          <w:b/>
          <w:bCs/>
          <w:spacing w:val="-5"/>
          <w:w w:val="105"/>
        </w:rPr>
      </w:pPr>
      <w:r>
        <w:rPr>
          <w:rFonts w:ascii="Arial" w:hAnsi="Arial" w:cs="Arial"/>
          <w:b/>
          <w:bCs/>
          <w:spacing w:val="-5"/>
          <w:w w:val="105"/>
        </w:rPr>
        <w:lastRenderedPageBreak/>
        <w:t xml:space="preserve">For students who have </w:t>
      </w:r>
      <w:r>
        <w:rPr>
          <w:rFonts w:ascii="Arial" w:hAnsi="Arial" w:cs="Arial"/>
          <w:b/>
          <w:bCs/>
          <w:i/>
          <w:iCs/>
          <w:spacing w:val="-5"/>
          <w:w w:val="105"/>
        </w:rPr>
        <w:t>worked hard all semester</w:t>
      </w:r>
      <w:r>
        <w:rPr>
          <w:rFonts w:ascii="Arial" w:hAnsi="Arial" w:cs="Arial"/>
          <w:b/>
          <w:bCs/>
          <w:spacing w:val="-5"/>
          <w:w w:val="105"/>
        </w:rPr>
        <w:t xml:space="preserve"> but now have three exams in</w:t>
      </w:r>
      <w:r>
        <w:rPr>
          <w:rFonts w:ascii="Arial" w:hAnsi="Arial" w:cs="Arial"/>
          <w:b/>
          <w:bCs/>
          <w:spacing w:val="-5"/>
          <w:w w:val="105"/>
        </w:rPr>
        <w:br/>
        <w:t>five days with only an evening to review already learned material: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7906"/>
      </w:tblGrid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TRY</w:t>
            </w:r>
          </w:p>
        </w:tc>
        <w:tc>
          <w:tcPr>
            <w:tcW w:w="7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Writing out a course summary.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WHY?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069DB" w:rsidRDefault="003069DB">
            <w:pPr>
              <w:spacing w:before="72"/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Reviewing the structure of the course will help you remember, comprehend</w:t>
            </w:r>
            <w:proofErr w:type="gramStart"/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br/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and retain the material.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TRY</w:t>
            </w:r>
          </w:p>
        </w:tc>
        <w:tc>
          <w:tcPr>
            <w:tcW w:w="7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Working through notes and assignments. Skim the text.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WHY?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This is the best way to set priorities for the time that you have.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TRY</w:t>
            </w:r>
          </w:p>
        </w:tc>
        <w:tc>
          <w:tcPr>
            <w:tcW w:w="79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Staying calm and confident!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HOW?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Take breaks in your studying, get at least 6 hours (preferably 8) of sleep, and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  <w:t>remind yourself that working hard all term really pays off!</w:t>
            </w:r>
          </w:p>
        </w:tc>
      </w:tr>
    </w:tbl>
    <w:p w:rsidR="003069DB" w:rsidRDefault="003069DB">
      <w:pPr>
        <w:spacing w:after="134" w:line="20" w:lineRule="exact"/>
        <w:ind w:left="533" w:right="571"/>
      </w:pPr>
    </w:p>
    <w:p w:rsidR="003069DB" w:rsidRDefault="00BB4D6E">
      <w:pPr>
        <w:spacing w:before="396" w:after="144"/>
        <w:ind w:left="1656"/>
        <w:rPr>
          <w:rFonts w:ascii="Arial" w:hAnsi="Arial" w:cs="Arial"/>
          <w:i/>
          <w:iCs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56018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15pt" to="516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tYIA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" o:allowincell="f" strokeweight="2.15pt">
                <v:stroke dashstyle="1 1"/>
                <w10:wrap type="square"/>
              </v:line>
            </w:pict>
          </mc:Fallback>
        </mc:AlternateContent>
      </w:r>
      <w:r w:rsidR="003069DB">
        <w:rPr>
          <w:rFonts w:ascii="Arial" w:hAnsi="Arial" w:cs="Arial"/>
          <w:b/>
          <w:bCs/>
          <w:spacing w:val="-4"/>
          <w:w w:val="105"/>
        </w:rPr>
        <w:t xml:space="preserve">For students who've </w:t>
      </w:r>
      <w:r w:rsidR="003069DB">
        <w:rPr>
          <w:rFonts w:ascii="Arial" w:hAnsi="Arial" w:cs="Arial"/>
          <w:b/>
          <w:bCs/>
          <w:i/>
          <w:iCs/>
          <w:spacing w:val="-4"/>
          <w:w w:val="105"/>
        </w:rPr>
        <w:t>slacked off</w:t>
      </w:r>
      <w:r w:rsidR="003069DB">
        <w:rPr>
          <w:rFonts w:ascii="Arial" w:hAnsi="Arial" w:cs="Arial"/>
          <w:b/>
          <w:bCs/>
          <w:spacing w:val="-4"/>
          <w:w w:val="105"/>
        </w:rPr>
        <w:t xml:space="preserve"> and are now in justifiable panic</w:t>
      </w:r>
      <w:r w:rsidR="003069DB">
        <w:rPr>
          <w:rFonts w:ascii="Arial" w:hAnsi="Arial" w:cs="Arial"/>
          <w:b/>
          <w:bCs/>
          <w:i/>
          <w:iCs/>
          <w:spacing w:val="-4"/>
          <w:w w:val="105"/>
        </w:rPr>
        <w:t>: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8150"/>
      </w:tblGrid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1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TRY</w:t>
            </w:r>
          </w:p>
        </w:tc>
        <w:tc>
          <w:tcPr>
            <w:tcW w:w="81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Gathering information about what is likely to be on the exam.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1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HOW?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069DB" w:rsidRDefault="003069DB" w:rsidP="00FE2F00">
            <w:pPr>
              <w:spacing w:before="72"/>
              <w:jc w:val="center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Find out which chapters in the text were covered; get a set of course notes to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</w:r>
            <w:r w:rsidR="00FE2F00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 xml:space="preserve">copy (return them); ask the Instructor </w:t>
            </w:r>
            <w:bookmarkStart w:id="0" w:name="_GoBack"/>
            <w:bookmarkEnd w:id="0"/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what topics were emphasized.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1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TRY</w:t>
            </w:r>
          </w:p>
        </w:tc>
        <w:tc>
          <w:tcPr>
            <w:tcW w:w="81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From the information gathered, determine principal themes, sub-topics, and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major illustrations. Now memorize them!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1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WHY?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069DB" w:rsidRDefault="003069DB">
            <w:pPr>
              <w:spacing w:before="72"/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Repetition is the key to memorization. Use every trick you can -- word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  <w:t>association, rhymes, lists, sentences from acronyms.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1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TRY</w:t>
            </w:r>
          </w:p>
        </w:tc>
        <w:tc>
          <w:tcPr>
            <w:tcW w:w="81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Be selective. After memorizing major themes, decide what supporting material to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  <w:t>concentrate on. You're more likely to remember a narrow range of material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</w:r>
            <w:r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covered in depth.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1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HOW?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069DB" w:rsidRDefault="003069DB">
            <w:pPr>
              <w:spacing w:before="36"/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Skim the text if there is only one, or skim only chapters that seem emphasized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  <w:t>from your information gathering. If there are many texts, pick two to concentrate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  <w:t>on. Take time to review what you've covered.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1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TRY</w:t>
            </w:r>
          </w:p>
        </w:tc>
        <w:tc>
          <w:tcPr>
            <w:tcW w:w="81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Be kind to yourself.</w:t>
            </w:r>
          </w:p>
        </w:tc>
      </w:tr>
      <w:tr w:rsidR="00306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11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9DB" w:rsidRDefault="003069DB">
            <w:pPr>
              <w:jc w:val="center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HOW?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069DB" w:rsidRDefault="003069DB">
            <w:pPr>
              <w:spacing w:before="72"/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Get at least 6 hours of sleep. If you have an exercise program, stay with it, and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  <w:t>don’t forget to eat well! Finally, record the pain of this experience in a letter so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br/>
              <w:t>you won't repeat it!</w:t>
            </w:r>
          </w:p>
        </w:tc>
      </w:tr>
    </w:tbl>
    <w:p w:rsidR="003069DB" w:rsidRDefault="003069DB">
      <w:pPr>
        <w:spacing w:after="444" w:line="20" w:lineRule="exact"/>
        <w:ind w:left="533" w:right="571"/>
      </w:pPr>
    </w:p>
    <w:p w:rsidR="003069DB" w:rsidRDefault="003069DB">
      <w:pPr>
        <w:widowControl/>
        <w:kinsoku/>
        <w:autoSpaceDE w:val="0"/>
        <w:autoSpaceDN w:val="0"/>
        <w:adjustRightInd w:val="0"/>
        <w:sectPr w:rsidR="003069DB">
          <w:type w:val="continuous"/>
          <w:pgSz w:w="12240" w:h="15840"/>
          <w:pgMar w:top="360" w:right="723" w:bottom="570" w:left="1017" w:header="720" w:footer="720" w:gutter="0"/>
          <w:cols w:space="720"/>
          <w:noEndnote/>
        </w:sectPr>
      </w:pPr>
    </w:p>
    <w:p w:rsidR="003069DB" w:rsidRDefault="003069DB">
      <w:pPr>
        <w:rPr>
          <w:rFonts w:ascii="Arial" w:hAnsi="Arial" w:cs="Arial"/>
          <w:spacing w:val="4"/>
          <w:sz w:val="21"/>
          <w:szCs w:val="21"/>
        </w:rPr>
      </w:pPr>
    </w:p>
    <w:sectPr w:rsidR="003069DB">
      <w:type w:val="continuous"/>
      <w:pgSz w:w="12240" w:h="15840"/>
      <w:pgMar w:top="360" w:right="2702" w:bottom="570" w:left="32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D"/>
    <w:rsid w:val="003069DB"/>
    <w:rsid w:val="005C3CCD"/>
    <w:rsid w:val="00BB4D6E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2013-06-06T14:46:00Z</dcterms:created>
  <dcterms:modified xsi:type="dcterms:W3CDTF">2013-06-06T14:47:00Z</dcterms:modified>
</cp:coreProperties>
</file>