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4" w:rsidRDefault="00123E69" w:rsidP="00DB2388">
      <w:pPr>
        <w:jc w:val="center"/>
        <w:rPr>
          <w:b/>
          <w:color w:val="0070C0"/>
          <w:sz w:val="44"/>
          <w:szCs w:val="44"/>
        </w:rPr>
      </w:pPr>
      <w:r w:rsidRPr="00DB2388">
        <w:rPr>
          <w:b/>
          <w:noProof/>
          <w:color w:val="92D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483AAE" wp14:editId="5EFFFE39">
                <wp:simplePos x="0" y="0"/>
                <wp:positionH relativeFrom="column">
                  <wp:posOffset>3185160</wp:posOffset>
                </wp:positionH>
                <wp:positionV relativeFrom="paragraph">
                  <wp:posOffset>129540</wp:posOffset>
                </wp:positionV>
                <wp:extent cx="1028700" cy="882015"/>
                <wp:effectExtent l="76200" t="57150" r="19050" b="70485"/>
                <wp:wrapNone/>
                <wp:docPr id="2" name="S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8201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250.8pt;margin-top:10.2pt;width:81pt;height:6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" fillcolor="#ffc000" strokecolor="#f2f2f2" strokeweight="3pt">
                <v:shadow on="t" color="#7f5f00" opacity=".5" offset="1pt"/>
              </v:shape>
            </w:pict>
          </mc:Fallback>
        </mc:AlternateContent>
      </w:r>
      <w:r w:rsidR="004C4C1B">
        <w:rPr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66944" behindDoc="0" locked="0" layoutInCell="1" allowOverlap="1" wp14:anchorId="32D2A0E0" wp14:editId="5572843F">
            <wp:simplePos x="0" y="0"/>
            <wp:positionH relativeFrom="margin">
              <wp:posOffset>-868680</wp:posOffset>
            </wp:positionH>
            <wp:positionV relativeFrom="margin">
              <wp:posOffset>-861060</wp:posOffset>
            </wp:positionV>
            <wp:extent cx="1783080" cy="14020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054" w:rsidRDefault="00FF3054" w:rsidP="00DB2388">
      <w:pPr>
        <w:jc w:val="center"/>
        <w:rPr>
          <w:b/>
          <w:color w:val="0070C0"/>
          <w:sz w:val="44"/>
          <w:szCs w:val="44"/>
        </w:rPr>
      </w:pPr>
    </w:p>
    <w:p w:rsidR="008C31CD" w:rsidRPr="00DB2388" w:rsidRDefault="00DB2388" w:rsidP="00DB2388">
      <w:pPr>
        <w:jc w:val="center"/>
        <w:rPr>
          <w:b/>
          <w:color w:val="0070C0"/>
          <w:sz w:val="44"/>
          <w:szCs w:val="44"/>
        </w:rPr>
      </w:pPr>
      <w:r w:rsidRPr="00DB2388">
        <w:rPr>
          <w:b/>
          <w:color w:val="0070C0"/>
          <w:sz w:val="44"/>
          <w:szCs w:val="44"/>
        </w:rPr>
        <w:t>2015-2016 Summer</w:t>
      </w:r>
    </w:p>
    <w:p w:rsidR="00DB2388" w:rsidRDefault="00DB2388" w:rsidP="00DB2388">
      <w:pPr>
        <w:jc w:val="center"/>
        <w:rPr>
          <w:b/>
          <w:color w:val="92D050"/>
          <w:sz w:val="44"/>
          <w:szCs w:val="44"/>
        </w:rPr>
      </w:pPr>
      <w:r w:rsidRPr="00DB2388">
        <w:rPr>
          <w:b/>
          <w:color w:val="92D050"/>
          <w:sz w:val="44"/>
          <w:szCs w:val="44"/>
        </w:rPr>
        <w:t>Financial Aid Facts</w:t>
      </w:r>
    </w:p>
    <w:p w:rsidR="00FF3054" w:rsidRPr="00DB2388" w:rsidRDefault="00FF3054" w:rsidP="00DB2388">
      <w:pPr>
        <w:jc w:val="center"/>
        <w:rPr>
          <w:b/>
          <w:color w:val="92D050"/>
          <w:sz w:val="44"/>
          <w:szCs w:val="44"/>
        </w:rPr>
      </w:pPr>
      <w:bookmarkStart w:id="0" w:name="_GoBack"/>
      <w:bookmarkEnd w:id="0"/>
    </w:p>
    <w:p w:rsidR="00DB2388" w:rsidRPr="00DB2388" w:rsidRDefault="00DB2388" w:rsidP="00DB2388">
      <w:pPr>
        <w:pStyle w:val="ListParagraph"/>
        <w:spacing w:after="0" w:line="240" w:lineRule="auto"/>
        <w:rPr>
          <w:rFonts w:ascii="Times New Roman" w:eastAsia="Times New Roman" w:hAnsi="Times New Roman"/>
          <w:color w:val="00B0F0"/>
          <w:sz w:val="10"/>
        </w:rPr>
      </w:pPr>
    </w:p>
    <w:p w:rsidR="00255E50" w:rsidRDefault="00451877" w:rsidP="007C6F4E">
      <w:pPr>
        <w:numPr>
          <w:ilvl w:val="0"/>
          <w:numId w:val="1"/>
        </w:num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  <w:r w:rsidRPr="004969EE">
        <w:rPr>
          <w:rFonts w:eastAsia="Calibri"/>
          <w:noProof/>
          <w:sz w:val="24"/>
          <w:szCs w:val="24"/>
        </w:rPr>
        <w:t>State funds</w:t>
      </w:r>
      <w:r w:rsidR="00255E50" w:rsidRPr="004969EE">
        <w:rPr>
          <w:rFonts w:eastAsia="Calibri"/>
          <w:noProof/>
          <w:sz w:val="24"/>
          <w:szCs w:val="24"/>
        </w:rPr>
        <w:t xml:space="preserve"> are </w:t>
      </w:r>
      <w:r w:rsidR="00255E50" w:rsidRPr="004969EE">
        <w:rPr>
          <w:rFonts w:eastAsia="Calibri"/>
          <w:b/>
          <w:noProof/>
          <w:sz w:val="24"/>
          <w:szCs w:val="24"/>
        </w:rPr>
        <w:t>not</w:t>
      </w:r>
      <w:r w:rsidR="00255E50" w:rsidRPr="004969EE">
        <w:rPr>
          <w:rFonts w:eastAsia="Calibri"/>
          <w:noProof/>
          <w:sz w:val="24"/>
          <w:szCs w:val="24"/>
        </w:rPr>
        <w:t xml:space="preserve"> available during the summer term. </w:t>
      </w:r>
      <w:r w:rsidR="004969EE" w:rsidRPr="004969EE">
        <w:rPr>
          <w:rFonts w:eastAsia="Calibri"/>
          <w:i/>
          <w:noProof/>
          <w:sz w:val="24"/>
          <w:szCs w:val="24"/>
        </w:rPr>
        <w:t>(NC</w:t>
      </w:r>
      <w:r w:rsidR="00693C15">
        <w:rPr>
          <w:rFonts w:eastAsia="Calibri"/>
          <w:i/>
          <w:noProof/>
          <w:sz w:val="24"/>
          <w:szCs w:val="24"/>
        </w:rPr>
        <w:t>C</w:t>
      </w:r>
      <w:r w:rsidR="004969EE" w:rsidRPr="004969EE">
        <w:rPr>
          <w:rFonts w:eastAsia="Calibri"/>
          <w:i/>
          <w:noProof/>
          <w:sz w:val="24"/>
          <w:szCs w:val="24"/>
        </w:rPr>
        <w:t>CG,NCELS)</w:t>
      </w:r>
      <w:r w:rsidR="00255E50" w:rsidRPr="004969EE">
        <w:rPr>
          <w:rFonts w:eastAsia="Calibri"/>
          <w:noProof/>
          <w:sz w:val="24"/>
          <w:szCs w:val="24"/>
        </w:rPr>
        <w:t xml:space="preserve"> </w:t>
      </w:r>
    </w:p>
    <w:p w:rsidR="0071742A" w:rsidRPr="004969EE" w:rsidRDefault="0071742A" w:rsidP="0071742A">
      <w:pPr>
        <w:overflowPunct/>
        <w:autoSpaceDE/>
        <w:autoSpaceDN/>
        <w:adjustRightInd/>
        <w:ind w:left="720"/>
        <w:contextualSpacing/>
        <w:rPr>
          <w:rFonts w:eastAsia="Calibri"/>
          <w:noProof/>
          <w:sz w:val="24"/>
          <w:szCs w:val="24"/>
        </w:rPr>
      </w:pPr>
    </w:p>
    <w:p w:rsidR="007C6F4E" w:rsidRPr="007C6F4E" w:rsidRDefault="005012FD" w:rsidP="0071742A">
      <w:pPr>
        <w:numPr>
          <w:ilvl w:val="0"/>
          <w:numId w:val="1"/>
        </w:num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  <w:r w:rsidRPr="005012FD">
        <w:rPr>
          <w:rFonts w:eastAsia="Calibri"/>
          <w:noProof/>
          <w:sz w:val="24"/>
          <w:szCs w:val="24"/>
        </w:rPr>
        <w:t xml:space="preserve">A completed </w:t>
      </w:r>
      <w:r w:rsidR="003D1FB8">
        <w:rPr>
          <w:rFonts w:eastAsia="Calibri"/>
          <w:noProof/>
          <w:sz w:val="24"/>
          <w:szCs w:val="24"/>
        </w:rPr>
        <w:t>2015-16</w:t>
      </w:r>
      <w:r w:rsidRPr="005012FD">
        <w:rPr>
          <w:rFonts w:eastAsia="Calibri"/>
          <w:noProof/>
          <w:sz w:val="24"/>
          <w:szCs w:val="24"/>
        </w:rPr>
        <w:t xml:space="preserve"> </w:t>
      </w:r>
      <w:hyperlink r:id="rId9" w:history="1">
        <w:r w:rsidRPr="005B013E">
          <w:rPr>
            <w:rStyle w:val="Hyperlink"/>
            <w:rFonts w:eastAsia="Calibri"/>
            <w:noProof/>
            <w:sz w:val="24"/>
            <w:szCs w:val="24"/>
          </w:rPr>
          <w:t>FAFSA</w:t>
        </w:r>
      </w:hyperlink>
      <w:r w:rsidR="005B013E">
        <w:rPr>
          <w:rFonts w:eastAsia="Calibri"/>
          <w:noProof/>
          <w:sz w:val="24"/>
          <w:szCs w:val="24"/>
        </w:rPr>
        <w:t xml:space="preserve"> </w:t>
      </w:r>
      <w:r w:rsidRPr="005012FD">
        <w:rPr>
          <w:rFonts w:eastAsia="Calibri"/>
          <w:noProof/>
          <w:sz w:val="24"/>
          <w:szCs w:val="24"/>
        </w:rPr>
        <w:t xml:space="preserve"> must be on file with CCCC.</w:t>
      </w:r>
      <w:r>
        <w:rPr>
          <w:rFonts w:eastAsia="Calibri"/>
          <w:noProof/>
          <w:sz w:val="24"/>
          <w:szCs w:val="24"/>
        </w:rPr>
        <w:t xml:space="preserve"> </w:t>
      </w:r>
      <w:r w:rsidR="00255E50" w:rsidRPr="005012FD">
        <w:rPr>
          <w:rFonts w:eastAsia="Calibri"/>
          <w:noProof/>
          <w:sz w:val="24"/>
          <w:szCs w:val="24"/>
        </w:rPr>
        <w:t xml:space="preserve"> </w:t>
      </w:r>
    </w:p>
    <w:p w:rsidR="007C6F4E" w:rsidRPr="007C6F4E" w:rsidRDefault="007C6F4E" w:rsidP="007C6F4E">
      <w:pPr>
        <w:overflowPunct/>
        <w:autoSpaceDE/>
        <w:autoSpaceDN/>
        <w:adjustRightInd/>
        <w:ind w:left="1440"/>
        <w:contextualSpacing/>
        <w:rPr>
          <w:rFonts w:eastAsia="Calibri"/>
          <w:noProof/>
          <w:sz w:val="24"/>
          <w:szCs w:val="24"/>
        </w:rPr>
      </w:pPr>
    </w:p>
    <w:p w:rsidR="00255E50" w:rsidRDefault="00255E50" w:rsidP="007C6F4E">
      <w:pPr>
        <w:numPr>
          <w:ilvl w:val="0"/>
          <w:numId w:val="1"/>
        </w:num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  <w:r w:rsidRPr="004969EE">
        <w:rPr>
          <w:rFonts w:eastAsia="Calibri"/>
          <w:noProof/>
          <w:sz w:val="24"/>
          <w:szCs w:val="24"/>
        </w:rPr>
        <w:t xml:space="preserve">Full-time </w:t>
      </w:r>
      <w:r w:rsidR="00373919" w:rsidRPr="004969EE">
        <w:rPr>
          <w:rFonts w:eastAsia="Calibri"/>
          <w:noProof/>
          <w:sz w:val="24"/>
          <w:szCs w:val="24"/>
        </w:rPr>
        <w:t xml:space="preserve">enrollment </w:t>
      </w:r>
      <w:r w:rsidRPr="004969EE">
        <w:rPr>
          <w:rFonts w:eastAsia="Calibri"/>
          <w:noProof/>
          <w:sz w:val="24"/>
          <w:szCs w:val="24"/>
        </w:rPr>
        <w:t>status for</w:t>
      </w:r>
      <w:r w:rsidR="00373919" w:rsidRPr="004969EE">
        <w:rPr>
          <w:rFonts w:eastAsia="Calibri"/>
          <w:noProof/>
          <w:sz w:val="24"/>
          <w:szCs w:val="24"/>
        </w:rPr>
        <w:t xml:space="preserve"> all terms</w:t>
      </w:r>
      <w:r w:rsidR="004969EE">
        <w:rPr>
          <w:rFonts w:eastAsia="Calibri"/>
          <w:noProof/>
          <w:sz w:val="24"/>
          <w:szCs w:val="24"/>
        </w:rPr>
        <w:t xml:space="preserve"> is 12 credit hours.</w:t>
      </w:r>
    </w:p>
    <w:p w:rsidR="007C6F4E" w:rsidRDefault="007C6F4E" w:rsidP="007C6F4E">
      <w:pPr>
        <w:overflowPunct/>
        <w:autoSpaceDE/>
        <w:autoSpaceDN/>
        <w:adjustRightInd/>
        <w:ind w:left="720"/>
        <w:contextualSpacing/>
        <w:rPr>
          <w:rFonts w:eastAsia="Calibri"/>
          <w:noProof/>
          <w:sz w:val="24"/>
          <w:szCs w:val="24"/>
        </w:rPr>
      </w:pPr>
    </w:p>
    <w:p w:rsidR="004969EE" w:rsidRDefault="004969EE" w:rsidP="007C6F4E">
      <w:pPr>
        <w:numPr>
          <w:ilvl w:val="0"/>
          <w:numId w:val="1"/>
        </w:num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Students must be accepted into an approved certificate, diploma or associate degree prog</w:t>
      </w:r>
      <w:r w:rsidR="00693C15">
        <w:rPr>
          <w:rFonts w:eastAsia="Calibri"/>
          <w:noProof/>
          <w:sz w:val="24"/>
          <w:szCs w:val="24"/>
        </w:rPr>
        <w:t>ra</w:t>
      </w:r>
      <w:r>
        <w:rPr>
          <w:rFonts w:eastAsia="Calibri"/>
          <w:noProof/>
          <w:sz w:val="24"/>
          <w:szCs w:val="24"/>
        </w:rPr>
        <w:t>m.</w:t>
      </w:r>
    </w:p>
    <w:p w:rsidR="007C6F4E" w:rsidRPr="004969EE" w:rsidRDefault="007C6F4E" w:rsidP="007C6F4E">
      <w:p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</w:p>
    <w:p w:rsidR="000F6D41" w:rsidRDefault="000F6D41" w:rsidP="007C6F4E">
      <w:pPr>
        <w:numPr>
          <w:ilvl w:val="0"/>
          <w:numId w:val="1"/>
        </w:num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New and returning students</w:t>
      </w:r>
      <w:r w:rsidR="00255E50" w:rsidRPr="004969EE">
        <w:rPr>
          <w:rFonts w:eastAsia="Calibri"/>
          <w:noProof/>
          <w:sz w:val="24"/>
          <w:szCs w:val="24"/>
        </w:rPr>
        <w:t xml:space="preserve"> must have remaining eligibility for the current academic year.</w:t>
      </w:r>
    </w:p>
    <w:p w:rsidR="007C6F4E" w:rsidRPr="000F6D41" w:rsidRDefault="007C6F4E" w:rsidP="007C6F4E">
      <w:p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</w:p>
    <w:p w:rsidR="00255E50" w:rsidRDefault="00451877" w:rsidP="007C6F4E">
      <w:pPr>
        <w:numPr>
          <w:ilvl w:val="0"/>
          <w:numId w:val="1"/>
        </w:num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  <w:r w:rsidRPr="004969EE">
        <w:rPr>
          <w:rFonts w:eastAsia="Calibri"/>
          <w:noProof/>
          <w:sz w:val="24"/>
          <w:szCs w:val="24"/>
        </w:rPr>
        <w:t xml:space="preserve">Financial aid is prorated based on </w:t>
      </w:r>
      <w:r w:rsidR="005012FD">
        <w:rPr>
          <w:rFonts w:eastAsia="Calibri"/>
          <w:noProof/>
          <w:sz w:val="24"/>
          <w:szCs w:val="24"/>
        </w:rPr>
        <w:t>enrollment status</w:t>
      </w:r>
      <w:r w:rsidRPr="004969EE">
        <w:rPr>
          <w:rFonts w:eastAsia="Calibri"/>
          <w:noProof/>
          <w:sz w:val="24"/>
          <w:szCs w:val="24"/>
        </w:rPr>
        <w:t>.</w:t>
      </w:r>
    </w:p>
    <w:p w:rsidR="007C6F4E" w:rsidRPr="004969EE" w:rsidRDefault="007C6F4E" w:rsidP="007C6F4E">
      <w:p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</w:p>
    <w:p w:rsidR="00255E50" w:rsidRDefault="00255E50" w:rsidP="007C6F4E">
      <w:pPr>
        <w:numPr>
          <w:ilvl w:val="0"/>
          <w:numId w:val="1"/>
        </w:num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  <w:r w:rsidRPr="004969EE">
        <w:rPr>
          <w:rFonts w:eastAsia="Calibri"/>
          <w:noProof/>
          <w:sz w:val="24"/>
          <w:szCs w:val="24"/>
        </w:rPr>
        <w:t xml:space="preserve">Financial aid funds </w:t>
      </w:r>
      <w:r w:rsidR="00451877" w:rsidRPr="004969EE">
        <w:rPr>
          <w:rFonts w:eastAsia="Calibri"/>
          <w:noProof/>
          <w:sz w:val="24"/>
          <w:szCs w:val="24"/>
        </w:rPr>
        <w:t>do</w:t>
      </w:r>
      <w:r w:rsidRPr="004969EE">
        <w:rPr>
          <w:rFonts w:eastAsia="Calibri"/>
          <w:noProof/>
          <w:sz w:val="24"/>
          <w:szCs w:val="24"/>
        </w:rPr>
        <w:t xml:space="preserve"> not pay for classes outside </w:t>
      </w:r>
      <w:r w:rsidR="00451877" w:rsidRPr="004969EE">
        <w:rPr>
          <w:rFonts w:eastAsia="Calibri"/>
          <w:noProof/>
          <w:sz w:val="24"/>
          <w:szCs w:val="24"/>
        </w:rPr>
        <w:t>the</w:t>
      </w:r>
      <w:r w:rsidR="007C6F4E">
        <w:rPr>
          <w:rFonts w:eastAsia="Calibri"/>
          <w:noProof/>
          <w:sz w:val="24"/>
          <w:szCs w:val="24"/>
        </w:rPr>
        <w:t xml:space="preserve"> primary major. </w:t>
      </w:r>
    </w:p>
    <w:p w:rsidR="007C6F4E" w:rsidRPr="004969EE" w:rsidRDefault="007C6F4E" w:rsidP="007C6F4E">
      <w:p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</w:p>
    <w:p w:rsidR="00255E50" w:rsidRDefault="00255E50" w:rsidP="007C6F4E">
      <w:pPr>
        <w:numPr>
          <w:ilvl w:val="0"/>
          <w:numId w:val="1"/>
        </w:numPr>
        <w:overflowPunct/>
        <w:autoSpaceDE/>
        <w:autoSpaceDN/>
        <w:adjustRightInd/>
        <w:contextualSpacing/>
        <w:rPr>
          <w:rFonts w:eastAsia="Calibri"/>
          <w:noProof/>
          <w:sz w:val="24"/>
          <w:szCs w:val="24"/>
        </w:rPr>
      </w:pPr>
      <w:r w:rsidRPr="004969EE">
        <w:rPr>
          <w:rFonts w:eastAsia="Calibri"/>
          <w:noProof/>
          <w:sz w:val="24"/>
          <w:szCs w:val="24"/>
        </w:rPr>
        <w:t xml:space="preserve">In the event anticipated financial aid </w:t>
      </w:r>
      <w:r w:rsidR="00886425">
        <w:rPr>
          <w:rFonts w:eastAsia="Calibri"/>
          <w:noProof/>
          <w:sz w:val="24"/>
          <w:szCs w:val="24"/>
        </w:rPr>
        <w:t>canno</w:t>
      </w:r>
      <w:r w:rsidRPr="004969EE">
        <w:rPr>
          <w:rFonts w:eastAsia="Calibri"/>
          <w:noProof/>
          <w:sz w:val="24"/>
          <w:szCs w:val="24"/>
        </w:rPr>
        <w:t>t</w:t>
      </w:r>
      <w:r w:rsidR="00886425">
        <w:rPr>
          <w:rFonts w:eastAsia="Calibri"/>
          <w:noProof/>
          <w:sz w:val="24"/>
          <w:szCs w:val="24"/>
        </w:rPr>
        <w:t xml:space="preserve"> be</w:t>
      </w:r>
      <w:r w:rsidRPr="004969EE">
        <w:rPr>
          <w:rFonts w:eastAsia="Calibri"/>
          <w:noProof/>
          <w:sz w:val="24"/>
          <w:szCs w:val="24"/>
        </w:rPr>
        <w:t xml:space="preserve"> awarded, </w:t>
      </w:r>
      <w:r w:rsidR="004969EE" w:rsidRPr="004969EE">
        <w:rPr>
          <w:rFonts w:eastAsia="Calibri"/>
          <w:noProof/>
          <w:sz w:val="24"/>
          <w:szCs w:val="24"/>
        </w:rPr>
        <w:t>students are</w:t>
      </w:r>
      <w:r w:rsidRPr="004969EE">
        <w:rPr>
          <w:rFonts w:eastAsia="Calibri"/>
          <w:noProof/>
          <w:sz w:val="24"/>
          <w:szCs w:val="24"/>
        </w:rPr>
        <w:t xml:space="preserve"> responsible for </w:t>
      </w:r>
      <w:r w:rsidR="004969EE" w:rsidRPr="004969EE">
        <w:rPr>
          <w:rFonts w:eastAsia="Calibri"/>
          <w:noProof/>
          <w:sz w:val="24"/>
          <w:szCs w:val="24"/>
        </w:rPr>
        <w:t>charges made to the community college.</w:t>
      </w:r>
    </w:p>
    <w:p w:rsidR="00D87AA3" w:rsidRDefault="00D87AA3" w:rsidP="00D87AA3">
      <w:pPr>
        <w:pStyle w:val="ListParagraph"/>
        <w:rPr>
          <w:noProof/>
          <w:sz w:val="24"/>
          <w:szCs w:val="24"/>
        </w:rPr>
      </w:pPr>
    </w:p>
    <w:p w:rsidR="00D87AA3" w:rsidRPr="00D87AA3" w:rsidRDefault="00D87AA3" w:rsidP="00D87A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87AA3">
        <w:rPr>
          <w:b/>
          <w:i/>
          <w:sz w:val="24"/>
          <w:szCs w:val="24"/>
        </w:rPr>
        <w:t>If</w:t>
      </w:r>
      <w:r w:rsidRPr="00D87AA3">
        <w:rPr>
          <w:sz w:val="24"/>
          <w:szCs w:val="24"/>
        </w:rPr>
        <w:t xml:space="preserve"> </w:t>
      </w:r>
      <w:r w:rsidR="0071742A">
        <w:rPr>
          <w:sz w:val="24"/>
          <w:szCs w:val="24"/>
        </w:rPr>
        <w:t>student</w:t>
      </w:r>
      <w:r w:rsidRPr="00D87AA3">
        <w:rPr>
          <w:sz w:val="24"/>
          <w:szCs w:val="24"/>
        </w:rPr>
        <w:t xml:space="preserve"> </w:t>
      </w:r>
      <w:r w:rsidR="0071742A">
        <w:rPr>
          <w:sz w:val="24"/>
          <w:szCs w:val="24"/>
        </w:rPr>
        <w:t>is</w:t>
      </w:r>
      <w:r w:rsidRPr="00D87AA3">
        <w:rPr>
          <w:sz w:val="24"/>
          <w:szCs w:val="24"/>
        </w:rPr>
        <w:t xml:space="preserve"> currently on Financial Aid Warning or Probation and register</w:t>
      </w:r>
      <w:r w:rsidR="0071742A">
        <w:rPr>
          <w:sz w:val="24"/>
          <w:szCs w:val="24"/>
        </w:rPr>
        <w:t>s</w:t>
      </w:r>
      <w:r w:rsidRPr="00D87AA3">
        <w:rPr>
          <w:sz w:val="24"/>
          <w:szCs w:val="24"/>
        </w:rPr>
        <w:t xml:space="preserve"> for the 201</w:t>
      </w:r>
      <w:r w:rsidR="003D1FB8">
        <w:rPr>
          <w:sz w:val="24"/>
          <w:szCs w:val="24"/>
        </w:rPr>
        <w:t xml:space="preserve">6 </w:t>
      </w:r>
      <w:r w:rsidRPr="00D87AA3">
        <w:rPr>
          <w:sz w:val="24"/>
          <w:szCs w:val="24"/>
        </w:rPr>
        <w:t>summer semester:</w:t>
      </w:r>
    </w:p>
    <w:p w:rsidR="00D87AA3" w:rsidRPr="00D87AA3" w:rsidRDefault="00D87AA3" w:rsidP="00D87A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7AA3">
        <w:rPr>
          <w:rFonts w:ascii="Times New Roman" w:hAnsi="Times New Roman"/>
          <w:sz w:val="24"/>
          <w:szCs w:val="24"/>
        </w:rPr>
        <w:t xml:space="preserve">financial aid </w:t>
      </w:r>
      <w:r w:rsidRPr="00D87AA3">
        <w:rPr>
          <w:rFonts w:ascii="Times New Roman" w:hAnsi="Times New Roman"/>
          <w:b/>
          <w:sz w:val="24"/>
          <w:szCs w:val="24"/>
        </w:rPr>
        <w:t>cannot</w:t>
      </w:r>
      <w:r w:rsidRPr="00D87AA3">
        <w:rPr>
          <w:rFonts w:ascii="Times New Roman" w:hAnsi="Times New Roman"/>
          <w:sz w:val="24"/>
          <w:szCs w:val="24"/>
        </w:rPr>
        <w:t xml:space="preserve"> be used to charge </w:t>
      </w:r>
      <w:r w:rsidR="0071742A">
        <w:rPr>
          <w:rFonts w:ascii="Times New Roman" w:hAnsi="Times New Roman"/>
          <w:sz w:val="24"/>
          <w:szCs w:val="24"/>
        </w:rPr>
        <w:t xml:space="preserve">books, fees or tuition </w:t>
      </w:r>
      <w:r w:rsidR="0071742A" w:rsidRPr="0071742A">
        <w:rPr>
          <w:rFonts w:ascii="Times New Roman" w:hAnsi="Times New Roman"/>
          <w:i/>
          <w:sz w:val="20"/>
          <w:szCs w:val="24"/>
        </w:rPr>
        <w:t>(Be prepared to pay out of pocket)</w:t>
      </w:r>
    </w:p>
    <w:p w:rsidR="007C6F4E" w:rsidRPr="0071742A" w:rsidRDefault="0071742A" w:rsidP="007C6F4E">
      <w:pPr>
        <w:pStyle w:val="ListParagraph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71742A">
        <w:rPr>
          <w:rFonts w:ascii="Times New Roman" w:hAnsi="Times New Roman"/>
          <w:sz w:val="24"/>
          <w:szCs w:val="24"/>
        </w:rPr>
        <w:t xml:space="preserve">aid will be placed on the student record after </w:t>
      </w:r>
      <w:r w:rsidR="00D87AA3" w:rsidRPr="0071742A">
        <w:rPr>
          <w:rFonts w:ascii="Times New Roman" w:hAnsi="Times New Roman"/>
          <w:sz w:val="24"/>
          <w:szCs w:val="24"/>
        </w:rPr>
        <w:t>spring grades have been verified</w:t>
      </w:r>
      <w:r w:rsidRPr="0071742A">
        <w:rPr>
          <w:rFonts w:ascii="Times New Roman" w:hAnsi="Times New Roman"/>
          <w:sz w:val="24"/>
          <w:szCs w:val="24"/>
        </w:rPr>
        <w:t xml:space="preserve"> and </w:t>
      </w:r>
      <w:hyperlink r:id="rId10" w:history="1">
        <w:r w:rsidRPr="0071742A">
          <w:rPr>
            <w:rStyle w:val="Hyperlink"/>
            <w:rFonts w:ascii="Times New Roman" w:hAnsi="Times New Roman"/>
            <w:sz w:val="24"/>
            <w:szCs w:val="24"/>
          </w:rPr>
          <w:t>SAP</w:t>
        </w:r>
      </w:hyperlink>
      <w:r>
        <w:rPr>
          <w:rFonts w:ascii="Times New Roman" w:hAnsi="Times New Roman"/>
          <w:sz w:val="24"/>
          <w:szCs w:val="24"/>
        </w:rPr>
        <w:t xml:space="preserve"> and eligibility</w:t>
      </w:r>
      <w:r w:rsidR="00D87AA3" w:rsidRPr="0071742A">
        <w:rPr>
          <w:rFonts w:ascii="Times New Roman" w:hAnsi="Times New Roman"/>
          <w:sz w:val="24"/>
          <w:szCs w:val="24"/>
        </w:rPr>
        <w:t xml:space="preserve"> has been determined  </w:t>
      </w:r>
    </w:p>
    <w:p w:rsidR="00255E50" w:rsidRPr="004969EE" w:rsidRDefault="00255E50" w:rsidP="00255E50">
      <w:pPr>
        <w:overflowPunct/>
        <w:autoSpaceDE/>
        <w:autoSpaceDN/>
        <w:adjustRightInd/>
        <w:spacing w:after="200" w:line="276" w:lineRule="auto"/>
        <w:contextualSpacing/>
        <w:rPr>
          <w:rFonts w:eastAsia="Calibri"/>
          <w:noProof/>
          <w:sz w:val="24"/>
          <w:szCs w:val="24"/>
        </w:rPr>
      </w:pPr>
    </w:p>
    <w:p w:rsidR="00697015" w:rsidRDefault="00697015" w:rsidP="00190C20">
      <w:pPr>
        <w:rPr>
          <w:sz w:val="24"/>
          <w:szCs w:val="24"/>
        </w:rPr>
      </w:pPr>
    </w:p>
    <w:sectPr w:rsidR="00697015" w:rsidSect="001901D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9" w:rsidRDefault="00141A69">
      <w:r>
        <w:separator/>
      </w:r>
    </w:p>
  </w:endnote>
  <w:endnote w:type="continuationSeparator" w:id="0">
    <w:p w:rsidR="00141A69" w:rsidRDefault="0014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B1" w:rsidRDefault="008A11B1">
    <w:pPr>
      <w:pStyle w:val="Footer"/>
    </w:pPr>
    <w:r>
      <w:ptab w:relativeTo="margin" w:alignment="center" w:leader="none"/>
    </w:r>
    <w:r w:rsidRPr="008A11B1">
      <w:rPr>
        <w:color w:val="A6A6A6" w:themeColor="background1" w:themeShade="A6"/>
      </w:rPr>
      <w:fldChar w:fldCharType="begin"/>
    </w:r>
    <w:r w:rsidRPr="008A11B1">
      <w:rPr>
        <w:color w:val="A6A6A6" w:themeColor="background1" w:themeShade="A6"/>
      </w:rPr>
      <w:instrText xml:space="preserve"> FILENAME  \p  \* MERGEFORMAT </w:instrText>
    </w:r>
    <w:r w:rsidRPr="008A11B1">
      <w:rPr>
        <w:color w:val="A6A6A6" w:themeColor="background1" w:themeShade="A6"/>
      </w:rPr>
      <w:fldChar w:fldCharType="separate"/>
    </w:r>
    <w:r w:rsidR="005B013E">
      <w:rPr>
        <w:noProof/>
        <w:color w:val="A6A6A6" w:themeColor="background1" w:themeShade="A6"/>
      </w:rPr>
      <w:t>S:\Financial Aid\2015SU\2014-15 Summer Financial Aid Facts.docx</w:t>
    </w:r>
    <w:r w:rsidRPr="008A11B1">
      <w:rPr>
        <w:color w:val="A6A6A6" w:themeColor="background1" w:themeShade="A6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9" w:rsidRDefault="00141A69">
      <w:r>
        <w:separator/>
      </w:r>
    </w:p>
  </w:footnote>
  <w:footnote w:type="continuationSeparator" w:id="0">
    <w:p w:rsidR="00141A69" w:rsidRDefault="0014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327"/>
    <w:multiLevelType w:val="hybridMultilevel"/>
    <w:tmpl w:val="22DA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0593"/>
    <w:multiLevelType w:val="hybridMultilevel"/>
    <w:tmpl w:val="516E7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07ABB"/>
    <w:multiLevelType w:val="hybridMultilevel"/>
    <w:tmpl w:val="D75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C34B6"/>
    <w:multiLevelType w:val="hybridMultilevel"/>
    <w:tmpl w:val="54106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9A"/>
    <w:rsid w:val="000F6D41"/>
    <w:rsid w:val="00123E69"/>
    <w:rsid w:val="00141A69"/>
    <w:rsid w:val="00141FAA"/>
    <w:rsid w:val="001901D6"/>
    <w:rsid w:val="00190C20"/>
    <w:rsid w:val="00255E50"/>
    <w:rsid w:val="0029131F"/>
    <w:rsid w:val="00373919"/>
    <w:rsid w:val="003D1FB8"/>
    <w:rsid w:val="003F390D"/>
    <w:rsid w:val="00451877"/>
    <w:rsid w:val="004969EE"/>
    <w:rsid w:val="004C4C1B"/>
    <w:rsid w:val="004D471E"/>
    <w:rsid w:val="005012FD"/>
    <w:rsid w:val="00570CD7"/>
    <w:rsid w:val="005B013E"/>
    <w:rsid w:val="00630BD6"/>
    <w:rsid w:val="00693C15"/>
    <w:rsid w:val="00697015"/>
    <w:rsid w:val="006D3902"/>
    <w:rsid w:val="0071742A"/>
    <w:rsid w:val="00784F38"/>
    <w:rsid w:val="007C62AD"/>
    <w:rsid w:val="007C6F4E"/>
    <w:rsid w:val="00835C9A"/>
    <w:rsid w:val="00861A30"/>
    <w:rsid w:val="00886425"/>
    <w:rsid w:val="008A11B1"/>
    <w:rsid w:val="008C31CD"/>
    <w:rsid w:val="00907652"/>
    <w:rsid w:val="00934F50"/>
    <w:rsid w:val="009B6997"/>
    <w:rsid w:val="00B9235F"/>
    <w:rsid w:val="00C5096E"/>
    <w:rsid w:val="00D87AA3"/>
    <w:rsid w:val="00DB2388"/>
    <w:rsid w:val="00DB53A3"/>
    <w:rsid w:val="00DC3143"/>
    <w:rsid w:val="00DF172F"/>
    <w:rsid w:val="00E23456"/>
    <w:rsid w:val="00E65D0D"/>
    <w:rsid w:val="00E756F0"/>
    <w:rsid w:val="00EC520E"/>
    <w:rsid w:val="00ED0A0C"/>
    <w:rsid w:val="00FA5FB2"/>
    <w:rsid w:val="00FA6C4F"/>
    <w:rsid w:val="00FF1A91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9A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0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3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9C1"/>
  </w:style>
  <w:style w:type="paragraph" w:styleId="Footer">
    <w:name w:val="footer"/>
    <w:basedOn w:val="Normal"/>
    <w:link w:val="FooterChar"/>
    <w:rsid w:val="00203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9C1"/>
  </w:style>
  <w:style w:type="paragraph" w:styleId="ListParagraph">
    <w:name w:val="List Paragraph"/>
    <w:basedOn w:val="Normal"/>
    <w:uiPriority w:val="34"/>
    <w:qFormat/>
    <w:rsid w:val="00255E5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41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9A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0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3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9C1"/>
  </w:style>
  <w:style w:type="paragraph" w:styleId="Footer">
    <w:name w:val="footer"/>
    <w:basedOn w:val="Normal"/>
    <w:link w:val="FooterChar"/>
    <w:rsid w:val="00203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9C1"/>
  </w:style>
  <w:style w:type="paragraph" w:styleId="ListParagraph">
    <w:name w:val="List Paragraph"/>
    <w:basedOn w:val="Normal"/>
    <w:uiPriority w:val="34"/>
    <w:qFormat/>
    <w:rsid w:val="00255E5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41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love.com/listen/play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ve.com/listen/play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25, 2007</vt:lpstr>
    </vt:vector>
  </TitlesOfParts>
  <Company>cccc</Company>
  <LinksUpToDate>false</LinksUpToDate>
  <CharactersWithSpaces>1113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http://www.cccc.edu/financialaid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25, 2007</dc:title>
  <dc:creator>faculty</dc:creator>
  <cp:lastModifiedBy>IT</cp:lastModifiedBy>
  <cp:revision>2</cp:revision>
  <cp:lastPrinted>2015-03-25T22:38:00Z</cp:lastPrinted>
  <dcterms:created xsi:type="dcterms:W3CDTF">2016-03-22T15:56:00Z</dcterms:created>
  <dcterms:modified xsi:type="dcterms:W3CDTF">2016-03-22T15:56:00Z</dcterms:modified>
</cp:coreProperties>
</file>