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7" w:rsidRDefault="00A56827" w:rsidP="00BA0C24">
      <w:pPr>
        <w:jc w:val="center"/>
        <w:rPr>
          <w:rFonts w:ascii="Lucida Handwriting" w:hAnsi="Lucida Handwriting"/>
          <w:b/>
          <w:color w:val="FF0000"/>
          <w:sz w:val="28"/>
        </w:rPr>
      </w:pPr>
      <w:bookmarkStart w:id="0" w:name="_GoBack"/>
      <w:bookmarkEnd w:id="0"/>
      <w:r>
        <w:rPr>
          <w:noProof/>
          <w:color w:val="8064A2" w:themeColor="accent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956643</wp:posOffset>
            </wp:positionH>
            <wp:positionV relativeFrom="paragraph">
              <wp:posOffset>1443672</wp:posOffset>
            </wp:positionV>
            <wp:extent cx="316230" cy="357505"/>
            <wp:effectExtent l="0" t="1588" r="6033" b="6032"/>
            <wp:wrapNone/>
            <wp:docPr id="15" name="Picture 15" descr="C:\Users\faculty\AppData\Local\Microsoft\Windows\Temporary Internet Files\Content.IE5\LMO0V9BN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\AppData\Local\Microsoft\Windows\Temporary Internet Files\Content.IE5\LMO0V9BN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23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CB7" w:rsidRPr="00BA0C24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66040</wp:posOffset>
            </wp:positionV>
            <wp:extent cx="1159510" cy="1108075"/>
            <wp:effectExtent l="6667" t="0" r="9208" b="920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Ang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38"/>
                    <a:stretch/>
                  </pic:blipFill>
                  <pic:spPr bwMode="auto">
                    <a:xfrm rot="5400000">
                      <a:off x="0" y="0"/>
                      <a:ext cx="1159510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4CB7" w:rsidRPr="00BA0C24">
        <w:rPr>
          <w:noProof/>
          <w:color w:val="7030A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82550</wp:posOffset>
            </wp:positionV>
            <wp:extent cx="1159510" cy="1108075"/>
            <wp:effectExtent l="6667" t="0" r="9208" b="9207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Ang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38"/>
                    <a:stretch/>
                  </pic:blipFill>
                  <pic:spPr bwMode="auto">
                    <a:xfrm rot="5400000">
                      <a:off x="0" y="0"/>
                      <a:ext cx="1159510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4CB7" w:rsidRPr="00BA0C24">
        <w:rPr>
          <w:noProof/>
          <w:color w:val="7030A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83185</wp:posOffset>
            </wp:positionV>
            <wp:extent cx="1159510" cy="1108075"/>
            <wp:effectExtent l="6667" t="0" r="9208" b="9207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Ang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38"/>
                    <a:stretch/>
                  </pic:blipFill>
                  <pic:spPr bwMode="auto">
                    <a:xfrm rot="5400000">
                      <a:off x="0" y="0"/>
                      <a:ext cx="1159510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4CB7" w:rsidRPr="00BA0C24">
        <w:rPr>
          <w:noProof/>
          <w:color w:val="7030A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41910</wp:posOffset>
            </wp:positionV>
            <wp:extent cx="1159510" cy="1108075"/>
            <wp:effectExtent l="6667" t="0" r="9208" b="9207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Ang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38"/>
                    <a:stretch/>
                  </pic:blipFill>
                  <pic:spPr bwMode="auto">
                    <a:xfrm rot="5400000">
                      <a:off x="0" y="0"/>
                      <a:ext cx="1159510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4CB7" w:rsidRPr="00BA0C24">
        <w:rPr>
          <w:noProof/>
          <w:color w:val="7030A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90170</wp:posOffset>
            </wp:positionV>
            <wp:extent cx="1159510" cy="1108075"/>
            <wp:effectExtent l="6667" t="0" r="9208" b="9207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Ang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38"/>
                    <a:stretch/>
                  </pic:blipFill>
                  <pic:spPr bwMode="auto">
                    <a:xfrm rot="5400000">
                      <a:off x="0" y="0"/>
                      <a:ext cx="1159510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4CB7" w:rsidRPr="00BA0C24">
        <w:rPr>
          <w:noProof/>
          <w:color w:val="7030A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50800</wp:posOffset>
            </wp:positionV>
            <wp:extent cx="1159510" cy="1108075"/>
            <wp:effectExtent l="6667" t="0" r="9208" b="9207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Ang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38"/>
                    <a:stretch/>
                  </pic:blipFill>
                  <pic:spPr bwMode="auto">
                    <a:xfrm rot="5400000">
                      <a:off x="0" y="0"/>
                      <a:ext cx="1159510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4CB7" w:rsidRPr="00BA0C24">
        <w:rPr>
          <w:noProof/>
          <w:color w:val="7030A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46990</wp:posOffset>
            </wp:positionV>
            <wp:extent cx="1159510" cy="1108075"/>
            <wp:effectExtent l="6667" t="0" r="9208" b="9207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Ang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38"/>
                    <a:stretch/>
                  </pic:blipFill>
                  <pic:spPr bwMode="auto">
                    <a:xfrm rot="5400000">
                      <a:off x="0" y="0"/>
                      <a:ext cx="1159510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0C24" w:rsidRPr="00BA0C24">
        <w:rPr>
          <w:color w:val="7030A0"/>
        </w:rPr>
        <w:br w:type="textWrapping" w:clear="all"/>
      </w:r>
      <w:r w:rsidR="001F5DDE">
        <w:rPr>
          <w:rFonts w:ascii="Lucida Handwriting" w:hAnsi="Lucida Handwriting"/>
          <w:b/>
          <w:color w:val="FF0000"/>
          <w:sz w:val="28"/>
        </w:rPr>
        <w:t>Luminary and Torch</w:t>
      </w:r>
      <w:r w:rsidR="00BA0C24" w:rsidRPr="008A4CB7">
        <w:rPr>
          <w:rFonts w:ascii="Lucida Handwriting" w:hAnsi="Lucida Handwriting"/>
          <w:b/>
          <w:color w:val="FF0000"/>
          <w:sz w:val="28"/>
        </w:rPr>
        <w:t xml:space="preserve"> Form </w:t>
      </w:r>
    </w:p>
    <w:p w:rsidR="00BA0C24" w:rsidRPr="00BA0C24" w:rsidRDefault="00A56827" w:rsidP="00BA0C24">
      <w:pPr>
        <w:jc w:val="center"/>
        <w:rPr>
          <w:rFonts w:ascii="Lucida Handwriting" w:hAnsi="Lucida Handwriting"/>
          <w:b/>
          <w:color w:val="7030A0"/>
          <w:sz w:val="28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347287</wp:posOffset>
            </wp:positionV>
            <wp:extent cx="316230" cy="357505"/>
            <wp:effectExtent l="0" t="0" r="7620" b="4445"/>
            <wp:wrapNone/>
            <wp:docPr id="9" name="Picture 9" descr="C:\Users\faculty\AppData\Local\Microsoft\Windows\Temporary Internet Files\Content.IE5\LMO0V9BN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\AppData\Local\Microsoft\Windows\Temporary Internet Files\Content.IE5\LMO0V9BN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C24" w:rsidRPr="008A4CB7">
        <w:rPr>
          <w:rFonts w:ascii="Lucida Handwriting" w:hAnsi="Lucida Handwriting"/>
          <w:b/>
          <w:color w:val="FF0000"/>
          <w:sz w:val="28"/>
        </w:rPr>
        <w:t>CCCC Relay for Life 2012</w:t>
      </w:r>
    </w:p>
    <w:p w:rsidR="00F70207" w:rsidRPr="00F70207" w:rsidRDefault="004834A7" w:rsidP="00F70207">
      <w:pPr>
        <w:rPr>
          <w:color w:val="92D050"/>
          <w:sz w:val="16"/>
          <w:szCs w:val="16"/>
          <w:vertAlign w:val="superscript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2760237</wp:posOffset>
            </wp:positionH>
            <wp:positionV relativeFrom="paragraph">
              <wp:posOffset>584943</wp:posOffset>
            </wp:positionV>
            <wp:extent cx="316230" cy="357505"/>
            <wp:effectExtent l="38100" t="38100" r="7620" b="0"/>
            <wp:wrapNone/>
            <wp:docPr id="6" name="Picture 6" descr="C:\Users\faculty\AppData\Local\Microsoft\Windows\Temporary Internet Files\Content.IE5\LMO0V9BN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\AppData\Local\Microsoft\Windows\Temporary Internet Files\Content.IE5\LMO0V9BN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0000">
                      <a:off x="0" y="0"/>
                      <a:ext cx="31623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CB7" w:rsidRPr="008A4CB7">
        <w:rPr>
          <w:b/>
          <w:color w:val="FF0000"/>
        </w:rPr>
        <w:t>This holiday season</w:t>
      </w:r>
      <w:r w:rsidR="008A4CB7" w:rsidRPr="001F5DDE">
        <w:rPr>
          <w:color w:val="00B050"/>
        </w:rPr>
        <w:t xml:space="preserve"> y</w:t>
      </w:r>
      <w:r w:rsidR="00BA0C24" w:rsidRPr="001F5DDE">
        <w:rPr>
          <w:color w:val="00B050"/>
        </w:rPr>
        <w:t>ou can help light the way to a cure for cancer and honor</w:t>
      </w:r>
      <w:r w:rsidR="00F70207">
        <w:rPr>
          <w:color w:val="00B050"/>
        </w:rPr>
        <w:t xml:space="preserve"> or memorialize</w:t>
      </w:r>
      <w:r w:rsidR="00BA0C24" w:rsidRPr="001F5DDE">
        <w:rPr>
          <w:color w:val="00B050"/>
        </w:rPr>
        <w:t xml:space="preserve"> loved ones who have battled </w:t>
      </w:r>
      <w:r w:rsidR="00F70207">
        <w:rPr>
          <w:color w:val="00B050"/>
        </w:rPr>
        <w:t>cancer</w:t>
      </w:r>
      <w:r w:rsidR="00BA0C24" w:rsidRPr="001F5DDE">
        <w:rPr>
          <w:color w:val="00B050"/>
        </w:rPr>
        <w:t xml:space="preserve">. </w:t>
      </w:r>
      <w:r w:rsidR="008A4CB7" w:rsidRPr="001F5DDE">
        <w:rPr>
          <w:color w:val="00B050"/>
        </w:rPr>
        <w:t xml:space="preserve">This year the CCCC Relay for Life team is selling luminaries with a special gift for the Christmas season. </w:t>
      </w:r>
      <w:r w:rsidR="00BA0C24" w:rsidRPr="00A56827">
        <w:rPr>
          <w:b/>
          <w:color w:val="FF0000"/>
        </w:rPr>
        <w:t>Support the American Cancer Society and honor a loved one by purchasing a white luminar</w:t>
      </w:r>
      <w:r w:rsidR="00A56827">
        <w:rPr>
          <w:b/>
          <w:color w:val="FF0000"/>
        </w:rPr>
        <w:t>y</w:t>
      </w:r>
      <w:r w:rsidR="00BA0C24" w:rsidRPr="00A56827">
        <w:rPr>
          <w:b/>
          <w:color w:val="FF0000"/>
        </w:rPr>
        <w:t xml:space="preserve"> bag for </w:t>
      </w:r>
      <w:r w:rsidR="00BA0C24" w:rsidRPr="00A56827">
        <w:rPr>
          <w:b/>
          <w:color w:val="00B050"/>
        </w:rPr>
        <w:t xml:space="preserve">$15 </w:t>
      </w:r>
      <w:r w:rsidR="00BA0C24" w:rsidRPr="00A56827">
        <w:rPr>
          <w:b/>
          <w:color w:val="FF0000"/>
        </w:rPr>
        <w:t xml:space="preserve">each or three for </w:t>
      </w:r>
      <w:r w:rsidR="00BA0C24" w:rsidRPr="00A56827">
        <w:rPr>
          <w:b/>
          <w:color w:val="00B050"/>
        </w:rPr>
        <w:t>$40</w:t>
      </w:r>
      <w:r w:rsidR="00BA0C24" w:rsidRPr="00A56827">
        <w:rPr>
          <w:b/>
          <w:color w:val="FF0000"/>
        </w:rPr>
        <w:t xml:space="preserve">. </w:t>
      </w:r>
      <w:r w:rsidR="00F70207">
        <w:rPr>
          <w:b/>
          <w:color w:val="FF0000"/>
        </w:rPr>
        <w:br/>
      </w:r>
      <w:r w:rsidR="00F70207">
        <w:rPr>
          <w:color w:val="00B050"/>
        </w:rPr>
        <w:br/>
      </w:r>
      <w:r w:rsidR="00F70207" w:rsidRPr="001F5DDE">
        <w:rPr>
          <w:color w:val="00B050"/>
        </w:rPr>
        <w:t>During the American Cancer Society Relay for Life Event, a beautiful and touching Luminaria Ceremony takes place. Flames of HOPE are lit at nightfall to honor cancer survivors or in remembrance of those who have lost their battle with cancer.</w:t>
      </w:r>
      <w:r w:rsidR="00F70207">
        <w:rPr>
          <w:color w:val="00B050"/>
        </w:rPr>
        <w:t xml:space="preserve"> </w:t>
      </w:r>
      <w:r w:rsidR="00F70207" w:rsidRPr="001F5DDE">
        <w:rPr>
          <w:color w:val="00B050"/>
        </w:rPr>
        <w:t>These flames burn throughout the night, serving as a reminder of the purpose of Relay for Life.</w:t>
      </w:r>
    </w:p>
    <w:p w:rsidR="008A4CB7" w:rsidRDefault="00F70207" w:rsidP="00BA0C24">
      <w:pPr>
        <w:rPr>
          <w:color w:val="00B050"/>
        </w:rPr>
      </w:pPr>
      <w:r w:rsidRPr="00F70207">
        <w:rPr>
          <w:b/>
          <w:color w:val="FF0000"/>
          <w:sz w:val="16"/>
          <w:szCs w:val="16"/>
          <w:vertAlign w:val="superscript"/>
        </w:rPr>
        <w:br/>
      </w:r>
      <w:r w:rsidR="008A4CB7" w:rsidRPr="001F5DDE">
        <w:rPr>
          <w:b/>
          <w:color w:val="FF0000"/>
        </w:rPr>
        <w:t>In addition to your purchase of a luminary</w:t>
      </w:r>
      <w:r>
        <w:rPr>
          <w:b/>
          <w:color w:val="FF0000"/>
        </w:rPr>
        <w:t xml:space="preserve"> during the May 2012 event</w:t>
      </w:r>
      <w:r w:rsidR="001F5DDE" w:rsidRPr="001F5DDE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>
        <w:rPr>
          <w:color w:val="00B050"/>
        </w:rPr>
        <w:t>you</w:t>
      </w:r>
      <w:r w:rsidR="008A4CB7" w:rsidRPr="00A56827">
        <w:rPr>
          <w:color w:val="00B050"/>
        </w:rPr>
        <w:t xml:space="preserve"> will also receive an angel ornament </w:t>
      </w:r>
      <w:r w:rsidR="008A4CB7" w:rsidRPr="001F5DDE">
        <w:rPr>
          <w:color w:val="FF0000"/>
        </w:rPr>
        <w:t xml:space="preserve">(see above) </w:t>
      </w:r>
      <w:r w:rsidR="008A4CB7" w:rsidRPr="00A56827">
        <w:rPr>
          <w:color w:val="00B050"/>
        </w:rPr>
        <w:t xml:space="preserve">and a card with your honored loved one’s name on it. </w:t>
      </w:r>
      <w:r w:rsidR="008A4CB7" w:rsidRPr="001F5DDE">
        <w:rPr>
          <w:color w:val="00B050"/>
        </w:rPr>
        <w:t xml:space="preserve">We will also send a card to the </w:t>
      </w:r>
      <w:r>
        <w:rPr>
          <w:color w:val="00B050"/>
        </w:rPr>
        <w:t xml:space="preserve">loved one or the </w:t>
      </w:r>
      <w:r w:rsidR="008A4CB7" w:rsidRPr="001F5DDE">
        <w:rPr>
          <w:color w:val="00B050"/>
        </w:rPr>
        <w:t xml:space="preserve">family of your loved one to </w:t>
      </w:r>
      <w:r>
        <w:rPr>
          <w:color w:val="00B050"/>
        </w:rPr>
        <w:t>share</w:t>
      </w:r>
      <w:r w:rsidR="008A4CB7" w:rsidRPr="001F5DDE">
        <w:rPr>
          <w:color w:val="00B050"/>
        </w:rPr>
        <w:t xml:space="preserve"> that a luminary has been purchased in </w:t>
      </w:r>
      <w:r>
        <w:rPr>
          <w:color w:val="00B050"/>
        </w:rPr>
        <w:t>his or her</w:t>
      </w:r>
      <w:r w:rsidR="008A4CB7" w:rsidRPr="001F5DDE">
        <w:rPr>
          <w:color w:val="00B050"/>
        </w:rPr>
        <w:t xml:space="preserve"> honor. </w:t>
      </w:r>
    </w:p>
    <w:p w:rsidR="00A56827" w:rsidRDefault="00A56827" w:rsidP="00BA0C24">
      <w:pPr>
        <w:rPr>
          <w:color w:val="FF0000"/>
        </w:rPr>
      </w:pPr>
      <w:r w:rsidRPr="001F5DDE">
        <w:rPr>
          <w:color w:val="FF0000"/>
        </w:rPr>
        <w:t xml:space="preserve">To purchase, please fill out the form below and send it to Amanda Carter, Distance Education, Lee Campus. We </w:t>
      </w:r>
      <w:r w:rsidRPr="00A56827">
        <w:rPr>
          <w:color w:val="FF0000"/>
        </w:rPr>
        <w:t xml:space="preserve">can accept cash and checks made out to the </w:t>
      </w:r>
      <w:r w:rsidRPr="00F70207">
        <w:rPr>
          <w:i/>
          <w:color w:val="FF0000"/>
        </w:rPr>
        <w:t>American Cancer Society</w:t>
      </w:r>
      <w:r w:rsidRPr="00A56827">
        <w:rPr>
          <w:color w:val="FF0000"/>
        </w:rPr>
        <w:t>.</w:t>
      </w:r>
    </w:p>
    <w:p w:rsidR="001F5DDE" w:rsidRDefault="001F5DDE" w:rsidP="00BA0C24">
      <w:pPr>
        <w:rPr>
          <w:color w:val="FF0000"/>
        </w:rPr>
      </w:pPr>
      <w:r w:rsidRPr="001F5DDE">
        <w:rPr>
          <w:noProof/>
          <w:color w:val="FF00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236220</wp:posOffset>
            </wp:positionV>
            <wp:extent cx="316230" cy="357505"/>
            <wp:effectExtent l="0" t="0" r="7620" b="4445"/>
            <wp:wrapNone/>
            <wp:docPr id="18" name="Picture 18" descr="C:\Users\faculty\AppData\Local\Microsoft\Windows\Temporary Internet Files\Content.IE5\LMO0V9BN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\AppData\Local\Microsoft\Windows\Temporary Internet Files\Content.IE5\LMO0V9BN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DDE">
        <w:rPr>
          <w:noProof/>
          <w:color w:val="FF000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270510</wp:posOffset>
            </wp:positionV>
            <wp:extent cx="316230" cy="357505"/>
            <wp:effectExtent l="0" t="0" r="7620" b="4445"/>
            <wp:wrapNone/>
            <wp:docPr id="19" name="Picture 19" descr="C:\Users\faculty\AppData\Local\Microsoft\Windows\Temporary Internet Files\Content.IE5\LMO0V9BN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\AppData\Local\Microsoft\Windows\Temporary Internet Files\Content.IE5\LMO0V9BN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56827">
        <w:tc>
          <w:tcPr>
            <w:tcW w:w="4788" w:type="dxa"/>
          </w:tcPr>
          <w:p w:rsidR="00A56827" w:rsidRDefault="00A56827" w:rsidP="006B6586">
            <w:pPr>
              <w:rPr>
                <w:color w:val="FF0000"/>
              </w:rPr>
            </w:pPr>
            <w:r w:rsidRPr="00A56827">
              <w:rPr>
                <w:b/>
                <w:color w:val="FF0000"/>
              </w:rPr>
              <w:t>#1</w:t>
            </w:r>
            <w:r w:rsidR="001F5DDE">
              <w:rPr>
                <w:b/>
                <w:color w:val="FF0000"/>
              </w:rPr>
              <w:t xml:space="preserve">– </w:t>
            </w:r>
            <w:r w:rsidRPr="00A56827">
              <w:rPr>
                <w:b/>
                <w:color w:val="92D050"/>
              </w:rPr>
              <w:t>Your Name:</w:t>
            </w:r>
            <w:r w:rsidRPr="00A56827">
              <w:rPr>
                <w:b/>
                <w:color w:val="92D050"/>
              </w:rPr>
              <w:br/>
            </w:r>
            <w:r w:rsidR="006B6586">
              <w:rPr>
                <w:b/>
                <w:color w:val="92D050"/>
              </w:rPr>
              <w:br/>
            </w:r>
            <w:r w:rsidRPr="00A56827">
              <w:rPr>
                <w:b/>
                <w:color w:val="92D050"/>
              </w:rPr>
              <w:t>In Memory of:</w:t>
            </w:r>
            <w:r w:rsidRPr="00A56827">
              <w:rPr>
                <w:b/>
                <w:color w:val="92D050"/>
              </w:rPr>
              <w:br/>
              <w:t>In Honor of:</w:t>
            </w:r>
            <w:r w:rsidRPr="00A56827">
              <w:rPr>
                <w:b/>
                <w:color w:val="92D050"/>
              </w:rPr>
              <w:br/>
              <w:t>Address to send card to family:</w:t>
            </w:r>
          </w:p>
        </w:tc>
        <w:tc>
          <w:tcPr>
            <w:tcW w:w="4788" w:type="dxa"/>
          </w:tcPr>
          <w:p w:rsidR="00A56827" w:rsidRDefault="00A56827" w:rsidP="006B6586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 #2 </w:t>
            </w:r>
            <w:r w:rsidR="001F5DDE">
              <w:rPr>
                <w:b/>
                <w:color w:val="FF0000"/>
              </w:rPr>
              <w:t xml:space="preserve">– </w:t>
            </w:r>
            <w:r w:rsidRPr="00A56827">
              <w:rPr>
                <w:b/>
                <w:color w:val="92D050"/>
              </w:rPr>
              <w:t>Your Name:</w:t>
            </w:r>
            <w:r w:rsidRPr="00A56827">
              <w:rPr>
                <w:b/>
                <w:color w:val="92D050"/>
              </w:rPr>
              <w:br/>
            </w:r>
            <w:r w:rsidR="006B6586">
              <w:rPr>
                <w:b/>
                <w:color w:val="92D050"/>
              </w:rPr>
              <w:br/>
            </w:r>
            <w:r w:rsidRPr="00A56827">
              <w:rPr>
                <w:b/>
                <w:color w:val="92D050"/>
              </w:rPr>
              <w:t>In Memory of:</w:t>
            </w:r>
            <w:r w:rsidRPr="00A56827">
              <w:rPr>
                <w:b/>
                <w:color w:val="92D050"/>
              </w:rPr>
              <w:br/>
              <w:t>In Honor of:</w:t>
            </w:r>
            <w:r w:rsidRPr="00A56827">
              <w:rPr>
                <w:b/>
                <w:color w:val="92D050"/>
              </w:rPr>
              <w:br/>
              <w:t>Address to send card to family:</w:t>
            </w:r>
          </w:p>
        </w:tc>
      </w:tr>
      <w:tr w:rsidR="00A56827">
        <w:tc>
          <w:tcPr>
            <w:tcW w:w="4788" w:type="dxa"/>
          </w:tcPr>
          <w:p w:rsidR="006B6586" w:rsidRDefault="006B6586" w:rsidP="00A56827">
            <w:pPr>
              <w:rPr>
                <w:b/>
                <w:color w:val="FF0000"/>
              </w:rPr>
            </w:pPr>
          </w:p>
          <w:p w:rsidR="006B6586" w:rsidRPr="00A56827" w:rsidRDefault="006B6586" w:rsidP="00A56827">
            <w:pPr>
              <w:rPr>
                <w:b/>
                <w:color w:val="FF0000"/>
              </w:rPr>
            </w:pPr>
          </w:p>
        </w:tc>
        <w:tc>
          <w:tcPr>
            <w:tcW w:w="4788" w:type="dxa"/>
          </w:tcPr>
          <w:p w:rsidR="00A56827" w:rsidRDefault="00A56827" w:rsidP="00A56827">
            <w:pPr>
              <w:rPr>
                <w:b/>
                <w:color w:val="FF0000"/>
              </w:rPr>
            </w:pPr>
          </w:p>
        </w:tc>
      </w:tr>
      <w:tr w:rsidR="00A56827">
        <w:tc>
          <w:tcPr>
            <w:tcW w:w="4788" w:type="dxa"/>
          </w:tcPr>
          <w:p w:rsidR="00A56827" w:rsidRPr="00A56827" w:rsidRDefault="001F5DDE" w:rsidP="00A56827">
            <w:pPr>
              <w:rPr>
                <w:b/>
                <w:color w:val="FF0000"/>
              </w:rPr>
            </w:pPr>
            <w:r>
              <w:rPr>
                <w:noProof/>
                <w:color w:val="8064A2" w:themeColor="accent4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147955</wp:posOffset>
                  </wp:positionV>
                  <wp:extent cx="316230" cy="357505"/>
                  <wp:effectExtent l="0" t="0" r="7620" b="4445"/>
                  <wp:wrapNone/>
                  <wp:docPr id="20" name="Picture 20" descr="C:\Users\faculty\AppData\Local\Microsoft\Windows\Temporary Internet Files\Content.IE5\LMO0V9BN\MC90043638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culty\AppData\Local\Microsoft\Windows\Temporary Internet Files\Content.IE5\LMO0V9BN\MC90043638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8064A2" w:themeColor="accent4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-196157</wp:posOffset>
                  </wp:positionH>
                  <wp:positionV relativeFrom="paragraph">
                    <wp:posOffset>148590</wp:posOffset>
                  </wp:positionV>
                  <wp:extent cx="316230" cy="357505"/>
                  <wp:effectExtent l="0" t="0" r="7620" b="4445"/>
                  <wp:wrapNone/>
                  <wp:docPr id="21" name="Picture 21" descr="C:\Users\faculty\AppData\Local\Microsoft\Windows\Temporary Internet Files\Content.IE5\LMO0V9BN\MC90043638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culty\AppData\Local\Microsoft\Windows\Temporary Internet Files\Content.IE5\LMO0V9BN\MC90043638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A56827" w:rsidRDefault="00A56827" w:rsidP="00A56827">
            <w:pPr>
              <w:rPr>
                <w:b/>
                <w:color w:val="FF0000"/>
              </w:rPr>
            </w:pPr>
          </w:p>
        </w:tc>
      </w:tr>
      <w:tr w:rsidR="00A56827">
        <w:tc>
          <w:tcPr>
            <w:tcW w:w="4788" w:type="dxa"/>
          </w:tcPr>
          <w:p w:rsidR="00A56827" w:rsidRDefault="00A56827" w:rsidP="006B6586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 #3</w:t>
            </w:r>
            <w:r w:rsidR="001F5DDE">
              <w:rPr>
                <w:b/>
                <w:color w:val="FF0000"/>
              </w:rPr>
              <w:t xml:space="preserve"> – </w:t>
            </w:r>
            <w:r w:rsidRPr="00A56827">
              <w:rPr>
                <w:b/>
                <w:color w:val="92D050"/>
              </w:rPr>
              <w:t>Your Name:</w:t>
            </w:r>
            <w:r w:rsidRPr="00A56827">
              <w:rPr>
                <w:b/>
                <w:color w:val="92D050"/>
              </w:rPr>
              <w:br/>
            </w:r>
            <w:r w:rsidR="006B6586">
              <w:rPr>
                <w:b/>
                <w:color w:val="92D050"/>
              </w:rPr>
              <w:br/>
            </w:r>
            <w:r w:rsidRPr="00A56827">
              <w:rPr>
                <w:b/>
                <w:color w:val="92D050"/>
              </w:rPr>
              <w:t>In Memory of:</w:t>
            </w:r>
            <w:r w:rsidRPr="00A56827">
              <w:rPr>
                <w:b/>
                <w:color w:val="92D050"/>
              </w:rPr>
              <w:br/>
              <w:t>In Honor of:</w:t>
            </w:r>
            <w:r w:rsidRPr="00A56827">
              <w:rPr>
                <w:b/>
                <w:color w:val="92D050"/>
              </w:rPr>
              <w:br/>
              <w:t>Address to send card to family:</w:t>
            </w:r>
          </w:p>
        </w:tc>
        <w:tc>
          <w:tcPr>
            <w:tcW w:w="4788" w:type="dxa"/>
          </w:tcPr>
          <w:p w:rsidR="00A56827" w:rsidRDefault="001F5DDE" w:rsidP="006B6586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#4 – </w:t>
            </w:r>
            <w:r w:rsidR="00A56827" w:rsidRPr="00A56827">
              <w:rPr>
                <w:b/>
                <w:color w:val="92D050"/>
              </w:rPr>
              <w:t>Your Name:</w:t>
            </w:r>
            <w:r w:rsidR="00A56827" w:rsidRPr="00A56827">
              <w:rPr>
                <w:b/>
                <w:color w:val="92D050"/>
              </w:rPr>
              <w:br/>
            </w:r>
            <w:r w:rsidR="006B6586">
              <w:rPr>
                <w:b/>
                <w:color w:val="92D050"/>
              </w:rPr>
              <w:br/>
            </w:r>
            <w:r w:rsidR="00A56827" w:rsidRPr="00A56827">
              <w:rPr>
                <w:b/>
                <w:color w:val="92D050"/>
              </w:rPr>
              <w:t>In Memory of:</w:t>
            </w:r>
            <w:r w:rsidR="00A56827" w:rsidRPr="00A56827">
              <w:rPr>
                <w:b/>
                <w:color w:val="92D050"/>
              </w:rPr>
              <w:br/>
              <w:t>In Honor of:</w:t>
            </w:r>
            <w:r w:rsidR="00A56827" w:rsidRPr="00A56827">
              <w:rPr>
                <w:b/>
                <w:color w:val="92D050"/>
              </w:rPr>
              <w:br/>
              <w:t>Address to send card to family:</w:t>
            </w:r>
          </w:p>
        </w:tc>
      </w:tr>
    </w:tbl>
    <w:p w:rsidR="00A56827" w:rsidRPr="00A56827" w:rsidRDefault="00A56827" w:rsidP="00BA0C24">
      <w:pPr>
        <w:rPr>
          <w:b/>
          <w:color w:val="92D050"/>
        </w:rPr>
      </w:pPr>
    </w:p>
    <w:sectPr w:rsidR="00A56827" w:rsidRPr="00A56827" w:rsidSect="000C1FD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BA0C24"/>
    <w:rsid w:val="00053644"/>
    <w:rsid w:val="000C1FD5"/>
    <w:rsid w:val="001F5DDE"/>
    <w:rsid w:val="00215563"/>
    <w:rsid w:val="004834A7"/>
    <w:rsid w:val="004D1EBE"/>
    <w:rsid w:val="006B6586"/>
    <w:rsid w:val="008A4CB7"/>
    <w:rsid w:val="00A56827"/>
    <w:rsid w:val="00BA0C24"/>
    <w:rsid w:val="00C17463"/>
    <w:rsid w:val="00D14E0E"/>
    <w:rsid w:val="00E2366D"/>
    <w:rsid w:val="00EE7091"/>
    <w:rsid w:val="00F7020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Community College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Marketing Department</cp:lastModifiedBy>
  <cp:revision>2</cp:revision>
  <cp:lastPrinted>2011-11-14T14:37:00Z</cp:lastPrinted>
  <dcterms:created xsi:type="dcterms:W3CDTF">2011-12-08T16:13:00Z</dcterms:created>
  <dcterms:modified xsi:type="dcterms:W3CDTF">2011-12-08T16:13:00Z</dcterms:modified>
</cp:coreProperties>
</file>